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Pr="00C229EE" w:rsidRDefault="00CA3D00" w:rsidP="00C229EE">
      <w:pPr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Сведения о результатах защиты</w:t>
      </w:r>
    </w:p>
    <w:p w:rsidR="00CA3D00" w:rsidRPr="00C229EE" w:rsidRDefault="00ED3029" w:rsidP="00C229EE">
      <w:pPr>
        <w:spacing w:line="360" w:lineRule="auto"/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>21 июня</w:t>
      </w:r>
      <w:r w:rsidR="002564E2" w:rsidRPr="00C229EE">
        <w:rPr>
          <w:sz w:val="28"/>
          <w:szCs w:val="28"/>
        </w:rPr>
        <w:t xml:space="preserve"> 2</w:t>
      </w:r>
      <w:r w:rsidR="00CA3D00" w:rsidRPr="00C229EE">
        <w:rPr>
          <w:sz w:val="28"/>
          <w:szCs w:val="28"/>
        </w:rPr>
        <w:t>01</w:t>
      </w:r>
      <w:r w:rsidRPr="00C229EE">
        <w:rPr>
          <w:sz w:val="28"/>
          <w:szCs w:val="28"/>
        </w:rPr>
        <w:t>9</w:t>
      </w:r>
      <w:r w:rsidR="00CA3D00" w:rsidRPr="00C229EE">
        <w:rPr>
          <w:sz w:val="28"/>
          <w:szCs w:val="28"/>
        </w:rPr>
        <w:t xml:space="preserve">г.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C229EE">
        <w:rPr>
          <w:sz w:val="28"/>
          <w:szCs w:val="28"/>
        </w:rPr>
        <w:t>им.В.Н.Городкова</w:t>
      </w:r>
      <w:proofErr w:type="spellEnd"/>
      <w:r w:rsidR="00CA3D00" w:rsidRPr="00C229EE">
        <w:rPr>
          <w:sz w:val="28"/>
          <w:szCs w:val="28"/>
        </w:rPr>
        <w:t>» Министерства здравоохранения Российской Федерации.</w:t>
      </w:r>
    </w:p>
    <w:p w:rsidR="00CA3D00" w:rsidRPr="00C229EE" w:rsidRDefault="00CA3D00" w:rsidP="00C229EE">
      <w:pPr>
        <w:spacing w:line="360" w:lineRule="auto"/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Повестка дня:</w:t>
      </w:r>
    </w:p>
    <w:p w:rsidR="00352D5B" w:rsidRPr="00C229EE" w:rsidRDefault="00352D5B" w:rsidP="00C229EE">
      <w:pPr>
        <w:spacing w:after="0" w:line="360" w:lineRule="auto"/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Публичная защита диссертации Вахабовой </w:t>
      </w:r>
      <w:proofErr w:type="spellStart"/>
      <w:r w:rsidRPr="00C229EE">
        <w:rPr>
          <w:sz w:val="28"/>
          <w:szCs w:val="28"/>
        </w:rPr>
        <w:t>Гюлар</w:t>
      </w:r>
      <w:proofErr w:type="spellEnd"/>
      <w:r w:rsidRPr="00C229EE">
        <w:rPr>
          <w:sz w:val="28"/>
          <w:szCs w:val="28"/>
        </w:rPr>
        <w:t xml:space="preserve"> </w:t>
      </w:r>
      <w:proofErr w:type="spellStart"/>
      <w:r w:rsidRPr="00C229EE">
        <w:rPr>
          <w:sz w:val="28"/>
          <w:szCs w:val="28"/>
        </w:rPr>
        <w:t>Асиф</w:t>
      </w:r>
      <w:proofErr w:type="spellEnd"/>
      <w:r w:rsidRPr="00C229EE">
        <w:rPr>
          <w:sz w:val="28"/>
          <w:szCs w:val="28"/>
        </w:rPr>
        <w:t xml:space="preserve"> </w:t>
      </w:r>
      <w:proofErr w:type="spellStart"/>
      <w:r w:rsidRPr="00C229EE">
        <w:rPr>
          <w:sz w:val="28"/>
          <w:szCs w:val="28"/>
        </w:rPr>
        <w:t>кызы</w:t>
      </w:r>
      <w:proofErr w:type="spellEnd"/>
      <w:r w:rsidRPr="00C229EE">
        <w:rPr>
          <w:sz w:val="28"/>
          <w:szCs w:val="28"/>
        </w:rPr>
        <w:t xml:space="preserve"> на тему: «Состояние шейки матки у беременных после различных методов лечения ВПЧ-ассоциированной патологии», представляемой на соискание учёной степени кандидата медицинских наук по специальности 14.01.01 – акушерство и гинекология.</w:t>
      </w:r>
    </w:p>
    <w:p w:rsidR="00352D5B" w:rsidRPr="00C229EE" w:rsidRDefault="00352D5B" w:rsidP="00C229EE">
      <w:pPr>
        <w:spacing w:after="0" w:line="360" w:lineRule="auto"/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На заседании  от 21 июня 2019 года диссертационный совет принял решение присудить Вахабовой </w:t>
      </w:r>
      <w:proofErr w:type="spellStart"/>
      <w:r w:rsidRPr="00C229EE">
        <w:rPr>
          <w:sz w:val="28"/>
          <w:szCs w:val="28"/>
        </w:rPr>
        <w:t>Гюлар</w:t>
      </w:r>
      <w:proofErr w:type="spellEnd"/>
      <w:r w:rsidRPr="00C229EE">
        <w:rPr>
          <w:sz w:val="28"/>
          <w:szCs w:val="28"/>
        </w:rPr>
        <w:t xml:space="preserve"> </w:t>
      </w:r>
      <w:proofErr w:type="spellStart"/>
      <w:r w:rsidRPr="00C229EE">
        <w:rPr>
          <w:sz w:val="28"/>
          <w:szCs w:val="28"/>
        </w:rPr>
        <w:t>Асиф</w:t>
      </w:r>
      <w:proofErr w:type="spellEnd"/>
      <w:r w:rsidRPr="00C229EE">
        <w:rPr>
          <w:sz w:val="28"/>
          <w:szCs w:val="28"/>
        </w:rPr>
        <w:t xml:space="preserve"> </w:t>
      </w:r>
      <w:proofErr w:type="spellStart"/>
      <w:r w:rsidRPr="00C229EE">
        <w:rPr>
          <w:sz w:val="28"/>
          <w:szCs w:val="28"/>
        </w:rPr>
        <w:t>кызы</w:t>
      </w:r>
      <w:proofErr w:type="spellEnd"/>
      <w:r w:rsidRPr="00C229EE">
        <w:rPr>
          <w:sz w:val="28"/>
          <w:szCs w:val="28"/>
        </w:rPr>
        <w:t xml:space="preserve"> ученую степень кандидата медицинских наук по специальности 14.01.01 – акушерство и гинекология.</w:t>
      </w:r>
    </w:p>
    <w:p w:rsidR="00CA3D00" w:rsidRPr="00C229EE" w:rsidRDefault="00352D5B" w:rsidP="00C229EE">
      <w:pPr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>Результаты голосования:</w:t>
      </w:r>
      <w:r w:rsidR="00CA3D00" w:rsidRPr="00C229EE">
        <w:rPr>
          <w:sz w:val="28"/>
          <w:szCs w:val="28"/>
        </w:rPr>
        <w:t xml:space="preserve"> </w:t>
      </w:r>
      <w:bookmarkStart w:id="0" w:name="_GoBack"/>
      <w:bookmarkEnd w:id="0"/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за – </w:t>
      </w:r>
      <w:r w:rsidRPr="00A67259">
        <w:rPr>
          <w:sz w:val="28"/>
          <w:szCs w:val="28"/>
        </w:rPr>
        <w:t>1</w:t>
      </w:r>
      <w:r w:rsidR="00A67259">
        <w:rPr>
          <w:sz w:val="28"/>
          <w:szCs w:val="28"/>
        </w:rPr>
        <w:t>7</w:t>
      </w:r>
      <w:r w:rsidRPr="00A67259">
        <w:rPr>
          <w:sz w:val="28"/>
          <w:szCs w:val="28"/>
        </w:rPr>
        <w:t>;</w:t>
      </w:r>
      <w:r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против – нет;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недействительных бюллетеней – </w:t>
      </w:r>
      <w:r w:rsidR="00A67259">
        <w:rPr>
          <w:sz w:val="28"/>
          <w:szCs w:val="28"/>
        </w:rPr>
        <w:t>1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(протокол № </w:t>
      </w:r>
      <w:r w:rsidR="002564E2" w:rsidRPr="00C229EE">
        <w:rPr>
          <w:sz w:val="28"/>
          <w:szCs w:val="28"/>
        </w:rPr>
        <w:t>7</w:t>
      </w:r>
      <w:r w:rsidR="00ED3029" w:rsidRPr="00C229EE">
        <w:rPr>
          <w:sz w:val="28"/>
          <w:szCs w:val="28"/>
        </w:rPr>
        <w:t>9</w:t>
      </w:r>
      <w:r w:rsidR="002564E2" w:rsidRPr="00C229EE">
        <w:rPr>
          <w:sz w:val="28"/>
          <w:szCs w:val="28"/>
        </w:rPr>
        <w:t>)</w:t>
      </w:r>
    </w:p>
    <w:p w:rsidR="002564E2" w:rsidRPr="00C229EE" w:rsidRDefault="002564E2" w:rsidP="00C229EE">
      <w:pPr>
        <w:jc w:val="both"/>
        <w:rPr>
          <w:sz w:val="28"/>
          <w:szCs w:val="28"/>
        </w:rPr>
      </w:pPr>
    </w:p>
    <w:sectPr w:rsidR="002564E2" w:rsidRPr="00C229EE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223A71"/>
    <w:rsid w:val="002564E2"/>
    <w:rsid w:val="002D2DD5"/>
    <w:rsid w:val="00352D5B"/>
    <w:rsid w:val="00630A97"/>
    <w:rsid w:val="00783255"/>
    <w:rsid w:val="00993727"/>
    <w:rsid w:val="00A67259"/>
    <w:rsid w:val="00C229EE"/>
    <w:rsid w:val="00CA3D00"/>
    <w:rsid w:val="00DA5A91"/>
    <w:rsid w:val="00E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11</cp:revision>
  <cp:lastPrinted>2018-04-02T12:30:00Z</cp:lastPrinted>
  <dcterms:created xsi:type="dcterms:W3CDTF">2016-12-20T06:56:00Z</dcterms:created>
  <dcterms:modified xsi:type="dcterms:W3CDTF">2019-06-24T10:19:00Z</dcterms:modified>
</cp:coreProperties>
</file>